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jc w:val="left"/>
      </w:pPr>
    </w:p>
    <w:p>
      <w:pPr>
        <w:jc w:val="left"/>
      </w:pPr>
    </w:p>
    <w:p>
      <w:pPr>
        <w:jc w:val="left"/>
      </w:pPr>
      <w:r>
        <w:t>[CAN:Name.Engineers#01]</w:t>
      </w:r>
    </w:p>
    <w:p>
      <w:pPr>
        <w:jc w:val="left"/>
      </w:pPr>
      <w:r>
        <w:t>[CAN:Address.Engineers#01]</w:t>
      </w: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[CAN:Salutation.Engineers#01],</w:t>
      </w:r>
    </w:p>
    <w:p/>
    <w:p/>
    <w:p>
      <w:r>
        <w:t>I refer to the above matter and to previous correspondence.</w:t>
      </w:r>
    </w:p>
    <w:p/>
    <w:p>
      <w:r>
        <w:t>The above entitled action is listed for hearing on the [CAN:HearingDate18.CirCourts#01]</w:t>
      </w:r>
      <w:r>
        <w:rPr>
          <w:i/>
        </w:rPr>
        <w:t xml:space="preserve"> </w:t>
      </w:r>
      <w:r>
        <w:t>in the Circuit Court in [CAN:Name.CirCourts#01].</w:t>
      </w:r>
    </w:p>
    <w:p/>
    <w:p>
      <w:r>
        <w:t>I should be obliged if you would confirm, by return, that you will be able to attend at the Circuit Court in [CAN:Name.CirCourts#01] on the [CAN:HearingDate18.CirCourts#01]</w:t>
      </w:r>
      <w:r>
        <w:rPr>
          <w:i/>
        </w:rPr>
        <w:t xml:space="preserve"> </w:t>
      </w:r>
      <w:r>
        <w:t>for the hearing of the above action.</w:t>
      </w:r>
    </w:p>
    <w:p/>
    <w:p/>
    <w:p>
      <w:r>
        <w:t>Yours sincerely,</w:t>
      </w:r>
    </w:p>
    <w:p/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000CD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3C11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B02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848A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96664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9679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38967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6832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E670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781C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31D57DF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49214188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1EF71A6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42392F5-F52D-4541-AF66-841BFDFB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17</TotalTime>
  <Pages>1</Pages>
  <Words>104</Words>
  <Characters>593</Characters>
  <Application>Microsoft Office Word</Application>
  <DocSecurity>0</DocSecurity>
  <PresentationFormat/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696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9</cp:revision>
  <cp:lastPrinted>2013-11-28T15:51:00Z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